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3"/>
        <w:tblW w:w="13430" w:type="dxa"/>
        <w:tblLook w:val="04A0" w:firstRow="1" w:lastRow="0" w:firstColumn="1" w:lastColumn="0" w:noHBand="0" w:noVBand="1"/>
      </w:tblPr>
      <w:tblGrid>
        <w:gridCol w:w="1919"/>
        <w:gridCol w:w="1922"/>
        <w:gridCol w:w="1917"/>
        <w:gridCol w:w="1930"/>
        <w:gridCol w:w="1923"/>
        <w:gridCol w:w="1927"/>
        <w:gridCol w:w="1892"/>
      </w:tblGrid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Alors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Boit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Enfant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Midi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Où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Sais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Vraiment </w:t>
            </w:r>
          </w:p>
        </w:tc>
      </w:tr>
      <w:tr w:rsidR="003E0D2F" w:rsidRPr="001C798F" w:rsidTr="003E0D2F">
        <w:trPr>
          <w:trHeight w:val="464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Animaux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Bonbon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Enfin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Maintenant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Ouvrir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Sait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Voir</w:t>
            </w: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 peu près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Cacher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En arrière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Matin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Parfois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Seulement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Vos</w:t>
            </w: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Aimer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Ceci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Encore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Même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Parler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Si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Votre</w:t>
            </w:r>
          </w:p>
        </w:tc>
      </w:tr>
      <w:tr w:rsidR="003E0D2F" w:rsidRPr="001C798F" w:rsidTr="003E0D2F">
        <w:trPr>
          <w:trHeight w:val="464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Aider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Cela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Écouter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Merci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Partout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Sommes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Vouloir</w:t>
            </w: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Arrive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Ces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Ensuite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Mère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Père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Sous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Vous</w:t>
            </w: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Aux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Chercher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Fois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Moins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Personne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Souvent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Vu </w:t>
            </w:r>
          </w:p>
        </w:tc>
      </w:tr>
      <w:tr w:rsidR="003E0D2F" w:rsidRPr="001C798F" w:rsidTr="003E0D2F">
        <w:trPr>
          <w:trHeight w:val="464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Autour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Certain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Fête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Mettre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Peut-être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Soleil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Aussitôt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Chacun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Faim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Met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Place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Soir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 propos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Chacune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Finir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Monter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Pouvoir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Te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Avoir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Cote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Froid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Monte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Plusieurs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Temps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64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Avais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Cours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Haut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Monsieur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Pourquoi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Toi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Avait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Dehors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Heure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Neige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 xml:space="preserve">Près 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Toujours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Avant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Demain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Hier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Nos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Plaisir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Trouver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64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Besoin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Déjà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Jamais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Nous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Presque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 xml:space="preserve">Très </w:t>
            </w:r>
          </w:p>
        </w:tc>
        <w:tc>
          <w:tcPr>
            <w:tcW w:w="189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Ballon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Dire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Journée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Nouveau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Puis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Venir </w:t>
            </w:r>
          </w:p>
        </w:tc>
        <w:tc>
          <w:tcPr>
            <w:tcW w:w="1892" w:type="dxa"/>
          </w:tcPr>
          <w:p w:rsidR="003E0D2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Bas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Dessus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Jour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Notre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Propre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Vers</w:t>
            </w:r>
          </w:p>
        </w:tc>
        <w:tc>
          <w:tcPr>
            <w:tcW w:w="1892" w:type="dxa"/>
          </w:tcPr>
          <w:p w:rsidR="003E0D2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64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Bébé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Dessous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Jeu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Nouvelle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Qui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Vite</w:t>
            </w:r>
          </w:p>
        </w:tc>
        <w:tc>
          <w:tcPr>
            <w:tcW w:w="1892" w:type="dxa"/>
          </w:tcPr>
          <w:p w:rsidR="003E0D2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Bientôt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Derrière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Jusqu’a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proofErr w:type="spellStart"/>
            <w:r w:rsidRPr="001C798F">
              <w:rPr>
                <w:sz w:val="28"/>
                <w:szCs w:val="28"/>
                <w:lang w:val="fr-CA"/>
              </w:rPr>
              <w:t>Oeuf</w:t>
            </w:r>
            <w:proofErr w:type="spellEnd"/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Rester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Vieux</w:t>
            </w:r>
          </w:p>
        </w:tc>
        <w:tc>
          <w:tcPr>
            <w:tcW w:w="1892" w:type="dxa"/>
          </w:tcPr>
          <w:p w:rsidR="003E0D2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  <w:tr w:rsidR="003E0D2F" w:rsidRPr="001C798F" w:rsidTr="003E0D2F">
        <w:trPr>
          <w:trHeight w:val="447"/>
        </w:trPr>
        <w:tc>
          <w:tcPr>
            <w:tcW w:w="1919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bois</w:t>
            </w:r>
          </w:p>
        </w:tc>
        <w:tc>
          <w:tcPr>
            <w:tcW w:w="1922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dix</w:t>
            </w:r>
          </w:p>
        </w:tc>
        <w:tc>
          <w:tcPr>
            <w:tcW w:w="191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lorsque</w:t>
            </w:r>
          </w:p>
        </w:tc>
        <w:tc>
          <w:tcPr>
            <w:tcW w:w="1930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oiseau</w:t>
            </w:r>
          </w:p>
        </w:tc>
        <w:tc>
          <w:tcPr>
            <w:tcW w:w="1923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 w:rsidRPr="001C798F">
              <w:rPr>
                <w:sz w:val="28"/>
                <w:szCs w:val="28"/>
                <w:lang w:val="fr-CA"/>
              </w:rPr>
              <w:t>rien</w:t>
            </w:r>
          </w:p>
        </w:tc>
        <w:tc>
          <w:tcPr>
            <w:tcW w:w="1927" w:type="dxa"/>
          </w:tcPr>
          <w:p w:rsidR="003E0D2F" w:rsidRPr="001C798F" w:rsidRDefault="003E0D2F" w:rsidP="003E0D2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Voilà </w:t>
            </w:r>
          </w:p>
        </w:tc>
        <w:tc>
          <w:tcPr>
            <w:tcW w:w="1892" w:type="dxa"/>
          </w:tcPr>
          <w:p w:rsidR="003E0D2F" w:rsidRDefault="003E0D2F" w:rsidP="003E0D2F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E21652" w:rsidRPr="001C798F" w:rsidRDefault="00E21652">
      <w:pPr>
        <w:rPr>
          <w:sz w:val="28"/>
          <w:szCs w:val="28"/>
          <w:lang w:val="fr-CA"/>
        </w:rPr>
      </w:pPr>
      <w:bookmarkStart w:id="0" w:name="_GoBack"/>
      <w:bookmarkEnd w:id="0"/>
    </w:p>
    <w:sectPr w:rsidR="00E21652" w:rsidRPr="001C798F" w:rsidSect="001C7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67"/>
    <w:rsid w:val="00065367"/>
    <w:rsid w:val="001C798F"/>
    <w:rsid w:val="003E0D2F"/>
    <w:rsid w:val="00406F2F"/>
    <w:rsid w:val="00B84D9D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E9AA"/>
  <w15:chartTrackingRefBased/>
  <w15:docId w15:val="{6E768005-7D27-4187-80C4-DCB57AEC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Chopin, Morgan (ASD-S)</dc:creator>
  <cp:keywords/>
  <dc:description/>
  <cp:lastModifiedBy>Chopin, Morgan (ASD-S)</cp:lastModifiedBy>
  <cp:revision>4</cp:revision>
  <cp:lastPrinted>2019-04-10T11:07:00Z</cp:lastPrinted>
  <dcterms:created xsi:type="dcterms:W3CDTF">2019-01-28T20:23:00Z</dcterms:created>
  <dcterms:modified xsi:type="dcterms:W3CDTF">2020-04-21T16:36:00Z</dcterms:modified>
</cp:coreProperties>
</file>